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89505" w14:textId="16EF15E0" w:rsidR="0024761C" w:rsidRPr="004D4721" w:rsidRDefault="00830DF4" w:rsidP="004D4721">
      <w:pPr>
        <w:jc w:val="center"/>
        <w:rPr>
          <w:b/>
          <w:bCs/>
          <w:sz w:val="40"/>
          <w:szCs w:val="40"/>
          <w:u w:val="single"/>
        </w:rPr>
      </w:pPr>
      <w:r w:rsidRPr="004D4721">
        <w:rPr>
          <w:b/>
          <w:bCs/>
          <w:sz w:val="40"/>
          <w:szCs w:val="40"/>
          <w:u w:val="single"/>
        </w:rPr>
        <w:t xml:space="preserve">2021 </w:t>
      </w:r>
      <w:r w:rsidR="00ED4009" w:rsidRPr="004D4721">
        <w:rPr>
          <w:b/>
          <w:bCs/>
          <w:sz w:val="40"/>
          <w:szCs w:val="40"/>
          <w:u w:val="single"/>
        </w:rPr>
        <w:t>Mesquite ISD Soccer Playoff Information</w:t>
      </w:r>
    </w:p>
    <w:p w14:paraId="696480DF" w14:textId="4FB0D290" w:rsidR="00ED4009" w:rsidRPr="00C07A6F" w:rsidRDefault="00ED4009" w:rsidP="00ED4009">
      <w:pPr>
        <w:jc w:val="center"/>
        <w:rPr>
          <w:sz w:val="28"/>
          <w:szCs w:val="28"/>
        </w:rPr>
      </w:pPr>
    </w:p>
    <w:p w14:paraId="4D8AB933" w14:textId="740EE678" w:rsidR="00ED4009" w:rsidRPr="001A5D8A" w:rsidRDefault="004D4721" w:rsidP="00ED4009">
      <w:pPr>
        <w:rPr>
          <w:sz w:val="32"/>
          <w:szCs w:val="32"/>
        </w:rPr>
      </w:pPr>
      <w:r>
        <w:rPr>
          <w:sz w:val="40"/>
          <w:szCs w:val="40"/>
        </w:rPr>
        <w:t xml:space="preserve">     </w:t>
      </w:r>
      <w:r w:rsidR="00ED4009" w:rsidRPr="001A5D8A">
        <w:rPr>
          <w:sz w:val="32"/>
          <w:szCs w:val="32"/>
        </w:rPr>
        <w:t>Thanks for allowing M</w:t>
      </w:r>
      <w:r w:rsidR="001A5D8A">
        <w:rPr>
          <w:sz w:val="32"/>
          <w:szCs w:val="32"/>
        </w:rPr>
        <w:t xml:space="preserve">esquite </w:t>
      </w:r>
      <w:r w:rsidR="00ED4009" w:rsidRPr="001A5D8A">
        <w:rPr>
          <w:sz w:val="32"/>
          <w:szCs w:val="32"/>
        </w:rPr>
        <w:t xml:space="preserve">ISD to host your Soccer Playoff game this year. Please see the following guidelines and procedures for </w:t>
      </w:r>
      <w:r w:rsidR="0004773C" w:rsidRPr="001A5D8A">
        <w:rPr>
          <w:sz w:val="32"/>
          <w:szCs w:val="32"/>
        </w:rPr>
        <w:t xml:space="preserve">our </w:t>
      </w:r>
      <w:r w:rsidR="00CB35CF" w:rsidRPr="001A5D8A">
        <w:rPr>
          <w:sz w:val="32"/>
          <w:szCs w:val="32"/>
        </w:rPr>
        <w:t>facility</w:t>
      </w:r>
      <w:r w:rsidR="0004773C" w:rsidRPr="001A5D8A">
        <w:rPr>
          <w:sz w:val="32"/>
          <w:szCs w:val="32"/>
        </w:rPr>
        <w:t xml:space="preserve"> use:</w:t>
      </w:r>
    </w:p>
    <w:p w14:paraId="4336D01B" w14:textId="1E5C2F94" w:rsidR="00830DF4" w:rsidRPr="009D23C7" w:rsidRDefault="00830DF4" w:rsidP="000D7F05">
      <w:pPr>
        <w:pStyle w:val="ListParagraph"/>
        <w:numPr>
          <w:ilvl w:val="0"/>
          <w:numId w:val="2"/>
        </w:numPr>
        <w:rPr>
          <w:sz w:val="24"/>
          <w:szCs w:val="24"/>
        </w:rPr>
      </w:pPr>
      <w:r w:rsidRPr="009D23C7">
        <w:rPr>
          <w:b/>
          <w:bCs/>
          <w:sz w:val="28"/>
          <w:szCs w:val="28"/>
        </w:rPr>
        <w:t>Tickets</w:t>
      </w:r>
      <w:r w:rsidRPr="009D23C7">
        <w:rPr>
          <w:sz w:val="24"/>
          <w:szCs w:val="24"/>
        </w:rPr>
        <w:t xml:space="preserve"> - </w:t>
      </w:r>
      <w:r w:rsidR="0004773C" w:rsidRPr="009D23C7">
        <w:rPr>
          <w:sz w:val="24"/>
          <w:szCs w:val="24"/>
        </w:rPr>
        <w:t>All tickets will be done online through Ticket Spicket. We will not be selling tickets at the gate. The easiest way to find the tickets for your game is to go to Mesquiteisd.org, click on the Athletics tab and you will see a box that reads “Purchase Tickets”. Click on that box, find your game, and you will be instructed on the process at that point. Please note that we will not open ticket sales until 7:00 a.m. the day of the game due to many cancellations and postponements we have all endured this year.</w:t>
      </w:r>
      <w:r w:rsidRPr="009D23C7">
        <w:rPr>
          <w:sz w:val="24"/>
          <w:szCs w:val="24"/>
        </w:rPr>
        <w:t xml:space="preserve"> </w:t>
      </w:r>
    </w:p>
    <w:p w14:paraId="5199F48A" w14:textId="77777777" w:rsidR="009D23C7" w:rsidRPr="009D23C7" w:rsidRDefault="009D23C7" w:rsidP="009D23C7">
      <w:pPr>
        <w:pStyle w:val="ListParagraph"/>
        <w:ind w:left="900"/>
        <w:rPr>
          <w:sz w:val="24"/>
          <w:szCs w:val="24"/>
        </w:rPr>
      </w:pPr>
      <w:bookmarkStart w:id="0" w:name="_GoBack"/>
      <w:bookmarkEnd w:id="0"/>
    </w:p>
    <w:p w14:paraId="29D47F61" w14:textId="6D26EFF7" w:rsidR="00830DF4" w:rsidRDefault="00830DF4" w:rsidP="00830DF4">
      <w:pPr>
        <w:pStyle w:val="ListParagraph"/>
        <w:numPr>
          <w:ilvl w:val="0"/>
          <w:numId w:val="2"/>
        </w:numPr>
        <w:rPr>
          <w:sz w:val="24"/>
          <w:szCs w:val="24"/>
        </w:rPr>
      </w:pPr>
      <w:r w:rsidRPr="004D4721">
        <w:rPr>
          <w:b/>
          <w:bCs/>
          <w:sz w:val="28"/>
          <w:szCs w:val="28"/>
        </w:rPr>
        <w:t>No Bag Policy</w:t>
      </w:r>
      <w:r>
        <w:rPr>
          <w:b/>
          <w:bCs/>
          <w:sz w:val="24"/>
          <w:szCs w:val="24"/>
        </w:rPr>
        <w:t xml:space="preserve"> </w:t>
      </w:r>
      <w:r>
        <w:rPr>
          <w:sz w:val="24"/>
          <w:szCs w:val="24"/>
        </w:rPr>
        <w:t xml:space="preserve">– MISD does have a </w:t>
      </w:r>
      <w:r w:rsidRPr="004D4721">
        <w:rPr>
          <w:b/>
          <w:bCs/>
          <w:sz w:val="24"/>
          <w:szCs w:val="24"/>
          <w:u w:val="single"/>
        </w:rPr>
        <w:t>No Bag Policy</w:t>
      </w:r>
      <w:r>
        <w:rPr>
          <w:sz w:val="24"/>
          <w:szCs w:val="24"/>
        </w:rPr>
        <w:t xml:space="preserve"> that we will strictly enforce. Please tell your fans that it is expected that all fans will follow our policy. I have included an attachment that describes exactly what we will allow in our facilities.</w:t>
      </w:r>
    </w:p>
    <w:p w14:paraId="27D8CE5B" w14:textId="77777777" w:rsidR="00830DF4" w:rsidRPr="00830DF4" w:rsidRDefault="00830DF4" w:rsidP="00830DF4">
      <w:pPr>
        <w:pStyle w:val="ListParagraph"/>
        <w:rPr>
          <w:sz w:val="24"/>
          <w:szCs w:val="24"/>
        </w:rPr>
      </w:pPr>
    </w:p>
    <w:p w14:paraId="09D0BC69" w14:textId="3CABA560" w:rsidR="00830DF4" w:rsidRDefault="00830DF4" w:rsidP="00830DF4">
      <w:pPr>
        <w:pStyle w:val="ListParagraph"/>
        <w:numPr>
          <w:ilvl w:val="0"/>
          <w:numId w:val="2"/>
        </w:numPr>
        <w:rPr>
          <w:sz w:val="24"/>
          <w:szCs w:val="24"/>
        </w:rPr>
      </w:pPr>
      <w:r w:rsidRPr="004D4721">
        <w:rPr>
          <w:b/>
          <w:bCs/>
          <w:sz w:val="28"/>
          <w:szCs w:val="28"/>
        </w:rPr>
        <w:t>Students</w:t>
      </w:r>
      <w:r>
        <w:rPr>
          <w:sz w:val="24"/>
          <w:szCs w:val="24"/>
        </w:rPr>
        <w:t xml:space="preserve"> – MISD asks that all students entering the game show a </w:t>
      </w:r>
      <w:r w:rsidRPr="004D4721">
        <w:rPr>
          <w:b/>
          <w:bCs/>
          <w:sz w:val="24"/>
          <w:szCs w:val="24"/>
          <w:u w:val="single"/>
        </w:rPr>
        <w:t>Student ID</w:t>
      </w:r>
      <w:r>
        <w:rPr>
          <w:sz w:val="24"/>
          <w:szCs w:val="24"/>
        </w:rPr>
        <w:t xml:space="preserve"> which can be done by having a physical Student ID card or showing </w:t>
      </w:r>
      <w:r w:rsidR="00CB35CF">
        <w:rPr>
          <w:sz w:val="24"/>
          <w:szCs w:val="24"/>
        </w:rPr>
        <w:t xml:space="preserve">it </w:t>
      </w:r>
      <w:r>
        <w:rPr>
          <w:sz w:val="24"/>
          <w:szCs w:val="24"/>
        </w:rPr>
        <w:t>digitally through Skyward or whatever platform your school district uses.</w:t>
      </w:r>
    </w:p>
    <w:p w14:paraId="341E263C" w14:textId="77777777" w:rsidR="00CB35CF" w:rsidRPr="00CB35CF" w:rsidRDefault="00CB35CF" w:rsidP="00CB35CF">
      <w:pPr>
        <w:pStyle w:val="ListParagraph"/>
        <w:rPr>
          <w:sz w:val="24"/>
          <w:szCs w:val="24"/>
        </w:rPr>
      </w:pPr>
    </w:p>
    <w:p w14:paraId="0D2578B5" w14:textId="6D7417F3" w:rsidR="004D4721" w:rsidRPr="009D23C7" w:rsidRDefault="004D4721" w:rsidP="009D23C7">
      <w:pPr>
        <w:pStyle w:val="ListParagraph"/>
        <w:numPr>
          <w:ilvl w:val="0"/>
          <w:numId w:val="2"/>
        </w:numPr>
        <w:rPr>
          <w:b/>
          <w:bCs/>
          <w:sz w:val="24"/>
          <w:szCs w:val="24"/>
        </w:rPr>
      </w:pPr>
      <w:r w:rsidRPr="004D4721">
        <w:rPr>
          <w:b/>
          <w:bCs/>
          <w:sz w:val="28"/>
          <w:szCs w:val="28"/>
        </w:rPr>
        <w:t>Masks</w:t>
      </w:r>
      <w:r w:rsidRPr="004D4721">
        <w:rPr>
          <w:b/>
          <w:bCs/>
          <w:sz w:val="24"/>
          <w:szCs w:val="24"/>
        </w:rPr>
        <w:t xml:space="preserve"> </w:t>
      </w:r>
      <w:proofErr w:type="gramStart"/>
      <w:r w:rsidRPr="004D4721">
        <w:rPr>
          <w:b/>
          <w:bCs/>
          <w:sz w:val="24"/>
          <w:szCs w:val="24"/>
        </w:rPr>
        <w:t xml:space="preserve">- </w:t>
      </w:r>
      <w:r>
        <w:rPr>
          <w:b/>
          <w:bCs/>
          <w:sz w:val="24"/>
          <w:szCs w:val="24"/>
        </w:rPr>
        <w:t xml:space="preserve"> </w:t>
      </w:r>
      <w:r>
        <w:rPr>
          <w:sz w:val="24"/>
          <w:szCs w:val="24"/>
        </w:rPr>
        <w:t>Mesquite</w:t>
      </w:r>
      <w:proofErr w:type="gramEnd"/>
      <w:r>
        <w:rPr>
          <w:sz w:val="24"/>
          <w:szCs w:val="24"/>
        </w:rPr>
        <w:t xml:space="preserve"> ISD continues to follow the original UIL Mask Policy. We encourage everyone to wear a mask to enter our facility.</w:t>
      </w:r>
    </w:p>
    <w:p w14:paraId="2079CB3A" w14:textId="77777777" w:rsidR="009D23C7" w:rsidRPr="009D23C7" w:rsidRDefault="009D23C7" w:rsidP="009D23C7">
      <w:pPr>
        <w:pStyle w:val="ListParagraph"/>
        <w:rPr>
          <w:b/>
          <w:bCs/>
          <w:sz w:val="24"/>
          <w:szCs w:val="24"/>
        </w:rPr>
      </w:pPr>
    </w:p>
    <w:p w14:paraId="19C7C914" w14:textId="77777777" w:rsidR="009D23C7" w:rsidRPr="009D23C7" w:rsidRDefault="009D23C7" w:rsidP="009D23C7">
      <w:pPr>
        <w:pStyle w:val="ListParagraph"/>
        <w:ind w:left="900"/>
        <w:rPr>
          <w:b/>
          <w:bCs/>
          <w:sz w:val="24"/>
          <w:szCs w:val="24"/>
        </w:rPr>
      </w:pPr>
    </w:p>
    <w:p w14:paraId="6C6FD645" w14:textId="276401E9" w:rsidR="004D4721" w:rsidRDefault="004D4721" w:rsidP="004D4721">
      <w:pPr>
        <w:pStyle w:val="ListParagraph"/>
        <w:numPr>
          <w:ilvl w:val="0"/>
          <w:numId w:val="2"/>
        </w:numPr>
        <w:rPr>
          <w:sz w:val="24"/>
          <w:szCs w:val="24"/>
        </w:rPr>
      </w:pPr>
      <w:r w:rsidRPr="004D4721">
        <w:rPr>
          <w:b/>
          <w:bCs/>
          <w:sz w:val="28"/>
          <w:szCs w:val="28"/>
        </w:rPr>
        <w:t>Parking</w:t>
      </w:r>
      <w:r>
        <w:rPr>
          <w:sz w:val="24"/>
          <w:szCs w:val="24"/>
        </w:rPr>
        <w:t xml:space="preserve"> – All parking will be on the Home Side of the stadiums. Handicap parking is available at all our facilities.</w:t>
      </w:r>
    </w:p>
    <w:p w14:paraId="12917235" w14:textId="77777777" w:rsidR="004D4721" w:rsidRPr="004D4721" w:rsidRDefault="004D4721" w:rsidP="004D4721">
      <w:pPr>
        <w:pStyle w:val="ListParagraph"/>
        <w:rPr>
          <w:sz w:val="24"/>
          <w:szCs w:val="24"/>
        </w:rPr>
      </w:pPr>
    </w:p>
    <w:p w14:paraId="58767050" w14:textId="47D30B0F" w:rsidR="004D4721" w:rsidRDefault="004D4721" w:rsidP="004D4721">
      <w:pPr>
        <w:pStyle w:val="ListParagraph"/>
        <w:numPr>
          <w:ilvl w:val="0"/>
          <w:numId w:val="2"/>
        </w:numPr>
        <w:rPr>
          <w:b/>
          <w:bCs/>
          <w:sz w:val="28"/>
          <w:szCs w:val="28"/>
        </w:rPr>
      </w:pPr>
      <w:r w:rsidRPr="004D4721">
        <w:rPr>
          <w:b/>
          <w:bCs/>
          <w:sz w:val="28"/>
          <w:szCs w:val="28"/>
        </w:rPr>
        <w:t>Outside Food &amp; Drinks</w:t>
      </w:r>
      <w:r>
        <w:rPr>
          <w:b/>
          <w:bCs/>
          <w:sz w:val="28"/>
          <w:szCs w:val="28"/>
        </w:rPr>
        <w:t xml:space="preserve"> </w:t>
      </w:r>
      <w:r w:rsidR="001A5D8A">
        <w:rPr>
          <w:b/>
          <w:bCs/>
          <w:sz w:val="28"/>
          <w:szCs w:val="28"/>
        </w:rPr>
        <w:t xml:space="preserve">– </w:t>
      </w:r>
      <w:r w:rsidR="001A5D8A">
        <w:rPr>
          <w:sz w:val="24"/>
          <w:szCs w:val="24"/>
        </w:rPr>
        <w:t>No outside Food or Drink are allowed while entering the facility.</w:t>
      </w:r>
      <w:r>
        <w:rPr>
          <w:b/>
          <w:bCs/>
          <w:sz w:val="28"/>
          <w:szCs w:val="28"/>
        </w:rPr>
        <w:t xml:space="preserve"> </w:t>
      </w:r>
    </w:p>
    <w:p w14:paraId="13E37A2A" w14:textId="77777777" w:rsidR="00C07A6F" w:rsidRPr="00C07A6F" w:rsidRDefault="00C07A6F" w:rsidP="00C07A6F">
      <w:pPr>
        <w:pStyle w:val="ListParagraph"/>
        <w:rPr>
          <w:b/>
          <w:bCs/>
          <w:sz w:val="28"/>
          <w:szCs w:val="28"/>
        </w:rPr>
      </w:pPr>
    </w:p>
    <w:p w14:paraId="1A74C725" w14:textId="28E1DFD0" w:rsidR="004D4721" w:rsidRPr="00C07A6F" w:rsidRDefault="004D4721" w:rsidP="009D23C7">
      <w:pPr>
        <w:pStyle w:val="ListParagraph"/>
        <w:ind w:left="900"/>
        <w:rPr>
          <w:b/>
          <w:bCs/>
          <w:sz w:val="24"/>
          <w:szCs w:val="24"/>
        </w:rPr>
      </w:pPr>
    </w:p>
    <w:sectPr w:rsidR="004D4721" w:rsidRPr="00C07A6F" w:rsidSect="004D472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F2CF2"/>
    <w:multiLevelType w:val="hybridMultilevel"/>
    <w:tmpl w:val="8ECE20B8"/>
    <w:lvl w:ilvl="0" w:tplc="B07AECDE">
      <w:start w:val="1"/>
      <w:numFmt w:val="decimal"/>
      <w:lvlText w:val="%1.)"/>
      <w:lvlJc w:val="left"/>
      <w:pPr>
        <w:ind w:left="90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392920"/>
    <w:multiLevelType w:val="hybridMultilevel"/>
    <w:tmpl w:val="88FCA79C"/>
    <w:lvl w:ilvl="0" w:tplc="0EFE9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009"/>
    <w:rsid w:val="0004773C"/>
    <w:rsid w:val="001A5D8A"/>
    <w:rsid w:val="0024761C"/>
    <w:rsid w:val="00250B18"/>
    <w:rsid w:val="00324F44"/>
    <w:rsid w:val="004D4721"/>
    <w:rsid w:val="00830DF4"/>
    <w:rsid w:val="009D23C7"/>
    <w:rsid w:val="00B80FF1"/>
    <w:rsid w:val="00C07A6F"/>
    <w:rsid w:val="00CB35CF"/>
    <w:rsid w:val="00ED4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9B90D"/>
  <w15:chartTrackingRefBased/>
  <w15:docId w15:val="{187FF483-74EA-4FB1-8E7F-3CE8C316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73C"/>
    <w:pPr>
      <w:ind w:left="720"/>
      <w:contextualSpacing/>
    </w:pPr>
  </w:style>
  <w:style w:type="character" w:styleId="Hyperlink">
    <w:name w:val="Hyperlink"/>
    <w:basedOn w:val="DefaultParagraphFont"/>
    <w:uiPriority w:val="99"/>
    <w:unhideWhenUsed/>
    <w:rsid w:val="00CB35CF"/>
    <w:rPr>
      <w:color w:val="0563C1" w:themeColor="hyperlink"/>
      <w:u w:val="single"/>
    </w:rPr>
  </w:style>
  <w:style w:type="character" w:customStyle="1" w:styleId="UnresolvedMention">
    <w:name w:val="Unresolved Mention"/>
    <w:basedOn w:val="DefaultParagraphFont"/>
    <w:uiPriority w:val="99"/>
    <w:semiHidden/>
    <w:unhideWhenUsed/>
    <w:rsid w:val="00CB3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Figert</dc:creator>
  <cp:keywords/>
  <dc:description/>
  <cp:lastModifiedBy>Susan Bailey</cp:lastModifiedBy>
  <cp:revision>2</cp:revision>
  <dcterms:created xsi:type="dcterms:W3CDTF">2021-04-08T02:41:00Z</dcterms:created>
  <dcterms:modified xsi:type="dcterms:W3CDTF">2021-04-08T02:41:00Z</dcterms:modified>
</cp:coreProperties>
</file>